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A6" w:rsidRDefault="00BE53A6" w:rsidP="00932112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E53A6" w:rsidRDefault="00BE53A6" w:rsidP="00932112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E53A6" w:rsidRDefault="00BE53A6" w:rsidP="00932112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E53A6" w:rsidRDefault="00BE53A6" w:rsidP="0093211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E53A6" w:rsidRDefault="00BE53A6" w:rsidP="0093211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E53A6" w:rsidRDefault="00BE53A6" w:rsidP="00932112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18.11.2021                                                                                                   № 5779 </w:t>
      </w:r>
    </w:p>
    <w:p w:rsidR="00BE53A6" w:rsidRDefault="00B52D45" w:rsidP="0093211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E53A6" w:rsidRDefault="00BE53A6" w:rsidP="0093211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тарифы на платные услуги, не относящиеся к основным видам деятельности, оказываемые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муниципальными образовательными организациями, подведомственными Управлению образования и молодежной политики администрации </w:t>
      </w:r>
    </w:p>
    <w:p w:rsidR="00BE53A6" w:rsidRDefault="00BE53A6" w:rsidP="0093211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Бор,  утвержденные постановлением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город Бор Нижегородской области </w:t>
      </w:r>
    </w:p>
    <w:p w:rsidR="00BE53A6" w:rsidRDefault="00BE53A6" w:rsidP="0093211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27.11.2019 № 6378 </w:t>
      </w:r>
    </w:p>
    <w:p w:rsidR="00BE53A6" w:rsidRDefault="00BE53A6" w:rsidP="0093211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53A6" w:rsidRPr="00F70331" w:rsidRDefault="00BE53A6" w:rsidP="00B52D4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F7033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29 декабря 2012 года </w:t>
      </w:r>
      <w:hyperlink r:id="rId5" w:history="1">
        <w:r w:rsidRPr="00F703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273-ФЗ</w:t>
        </w:r>
      </w:hyperlink>
      <w:r w:rsidRPr="00F70331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Федерации", от 06 октября 2003 года </w:t>
      </w:r>
      <w:hyperlink r:id="rId6" w:history="1">
        <w:r w:rsidRPr="00F703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131-ФЗ</w:t>
        </w:r>
      </w:hyperlink>
      <w:r w:rsidRPr="00F70331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12 января 1996 года № 7-ФЗ "О некоммерческих организациях", постановлением администрации городского округа город Бор Нижегородской области от 27.06.2011 № 3005 «</w:t>
      </w:r>
      <w:r w:rsidRPr="00F70331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осуществления органами местного самоуправления городского округа</w:t>
      </w:r>
      <w:proofErr w:type="gramEnd"/>
      <w:r w:rsidRPr="00F70331">
        <w:rPr>
          <w:rFonts w:ascii="Times New Roman" w:hAnsi="Times New Roman" w:cs="Times New Roman"/>
          <w:color w:val="000000"/>
          <w:sz w:val="28"/>
          <w:szCs w:val="28"/>
        </w:rPr>
        <w:t xml:space="preserve"> город Бор Нижегородской области функций и полномочий учредителя муниципальных учреждений городского округа город Бор Нижегородской области»</w:t>
      </w:r>
      <w:r w:rsidRPr="00F70331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г.Бор </w:t>
      </w:r>
      <w:r w:rsidRPr="00F7033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E53A6" w:rsidRPr="00F70331" w:rsidRDefault="00BE53A6" w:rsidP="00B52D45">
      <w:pPr>
        <w:pStyle w:val="ConsPlusTitle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70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изменения в тарифы, утвержденные постановлением администрации городского округа город Бор Нижегородской области </w:t>
      </w:r>
      <w:proofErr w:type="gramStart"/>
      <w:r w:rsidRPr="00F70331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proofErr w:type="gramEnd"/>
      <w:r w:rsidRPr="00F70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F70331">
        <w:rPr>
          <w:rFonts w:ascii="Times New Roman" w:hAnsi="Times New Roman" w:cs="Times New Roman"/>
          <w:b w:val="0"/>
          <w:bCs w:val="0"/>
          <w:sz w:val="28"/>
          <w:szCs w:val="28"/>
        </w:rPr>
        <w:t>27.11.2019 № 6378 «</w:t>
      </w:r>
      <w:r w:rsidRPr="00F703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тарифов на платные услуги, не относящиеся к основным видам деятельности, оказываемые</w:t>
      </w:r>
      <w:r w:rsidRPr="00F70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муниципальными образовательными организациями, подведомственными Управлению образования и молодежной политики администрации городского округа г.Бор» (в редакции постановлений администрации городского округа г. Бор Нижегородской области от 01.10.2020 № 4406, от 01.04.2021 № 1623, от 12.05.2021 № 2380, от 04.08.2021 № 3924, от 19.08.2021 № 4177)</w:t>
      </w:r>
      <w:r w:rsidRPr="00F70331">
        <w:rPr>
          <w:rFonts w:ascii="Times New Roman" w:hAnsi="Times New Roman" w:cs="Times New Roman"/>
          <w:sz w:val="28"/>
          <w:szCs w:val="28"/>
        </w:rPr>
        <w:t xml:space="preserve"> </w:t>
      </w:r>
      <w:r w:rsidRPr="00F70331">
        <w:rPr>
          <w:rFonts w:ascii="Times New Roman" w:hAnsi="Times New Roman" w:cs="Times New Roman"/>
          <w:b w:val="0"/>
          <w:bCs w:val="0"/>
          <w:sz w:val="28"/>
          <w:szCs w:val="28"/>
        </w:rPr>
        <w:t>, изложив их в новой прилагаемой редакции.</w:t>
      </w:r>
      <w:r w:rsidRPr="00F703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proofErr w:type="gramEnd"/>
    </w:p>
    <w:p w:rsidR="00BE53A6" w:rsidRDefault="00BE53A6" w:rsidP="00B52D4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0331">
        <w:rPr>
          <w:rFonts w:ascii="Times New Roman" w:hAnsi="Times New Roman" w:cs="Times New Roman"/>
          <w:color w:val="000000"/>
          <w:sz w:val="28"/>
          <w:szCs w:val="28"/>
        </w:rPr>
        <w:t xml:space="preserve">        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03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Общему отделу администрации</w:t>
      </w:r>
      <w:r w:rsidR="00B52D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(</w:t>
      </w:r>
      <w:proofErr w:type="spellStart"/>
      <w:r w:rsidR="00B52D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Е.А.</w:t>
      </w:r>
      <w:r w:rsidRPr="00F703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 w:rsidRPr="00F703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опубликование  настоящего постановления в газете «БОР сегодня», сетевом издании «Бор-официал» и размещение на официальном сайте </w:t>
      </w:r>
      <w:hyperlink r:id="rId7" w:history="1">
        <w:r w:rsidRPr="00A034FA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www.borcity.ru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3A6" w:rsidRDefault="00BE53A6" w:rsidP="00F70331">
      <w:pPr>
        <w:pStyle w:val="2"/>
        <w:tabs>
          <w:tab w:val="left" w:pos="766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местного самоуправления                                                    А.В. Боровский</w:t>
      </w:r>
    </w:p>
    <w:p w:rsidR="00BE53A6" w:rsidRDefault="00BE53A6" w:rsidP="00CD26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E53A6" w:rsidRPr="000D7958" w:rsidRDefault="00BE53A6" w:rsidP="00F703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7958">
        <w:rPr>
          <w:rFonts w:ascii="Times New Roman" w:hAnsi="Times New Roman" w:cs="Times New Roman"/>
        </w:rPr>
        <w:t>С.В.Чайко,22854</w:t>
      </w:r>
    </w:p>
    <w:p w:rsidR="00BE53A6" w:rsidRPr="00F70331" w:rsidRDefault="00BE53A6" w:rsidP="00F70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3A6" w:rsidRDefault="00BE53A6" w:rsidP="009321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E53A6" w:rsidRDefault="00BE53A6" w:rsidP="009321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E53A6" w:rsidRDefault="00BE53A6" w:rsidP="009321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E53A6" w:rsidRDefault="00BE53A6" w:rsidP="009321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BE53A6" w:rsidRDefault="00BE53A6" w:rsidP="009321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18.11.2021 № 5779 </w:t>
      </w:r>
    </w:p>
    <w:p w:rsidR="00BE53A6" w:rsidRDefault="00BE53A6" w:rsidP="009321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BE53A6" w:rsidRDefault="00BE53A6" w:rsidP="009321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E53A6" w:rsidRDefault="00BE53A6" w:rsidP="009321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BE53A6" w:rsidRDefault="00BE53A6" w:rsidP="009321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27.11.2019  № 6378</w:t>
      </w:r>
    </w:p>
    <w:p w:rsidR="00BE53A6" w:rsidRDefault="00BE53A6" w:rsidP="009321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E53A6" w:rsidRDefault="00BE53A6" w:rsidP="00932112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Тарифы </w:t>
      </w:r>
    </w:p>
    <w:p w:rsidR="00BE53A6" w:rsidRDefault="00BE53A6" w:rsidP="009321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платные услуги, не относящиеся к основным видам деятельности, оказываемые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муниципальными образовательными организациями, подведомственными Управлению образования и молодежной политики администрации городского округа г. Бор</w:t>
      </w:r>
    </w:p>
    <w:tbl>
      <w:tblPr>
        <w:tblpPr w:leftFromText="180" w:rightFromText="180" w:vertAnchor="text" w:tblpY="1"/>
        <w:tblOverlap w:val="never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2"/>
        <w:gridCol w:w="4898"/>
        <w:gridCol w:w="64"/>
        <w:gridCol w:w="453"/>
        <w:gridCol w:w="1532"/>
        <w:gridCol w:w="136"/>
        <w:gridCol w:w="91"/>
        <w:gridCol w:w="51"/>
        <w:gridCol w:w="1598"/>
      </w:tblGrid>
      <w:tr w:rsidR="00BE53A6">
        <w:tc>
          <w:tcPr>
            <w:tcW w:w="912" w:type="dxa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98" w:type="dxa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327" w:type="dxa"/>
            <w:gridSpan w:val="6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(продолжительность 1 занятия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минутах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8" w:type="dxa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</w:tr>
      <w:tr w:rsidR="00BE53A6">
        <w:tc>
          <w:tcPr>
            <w:tcW w:w="9735" w:type="dxa"/>
            <w:gridSpan w:val="9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МАДОУ детский сад N 1 "Ласточка"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"Обучение плаванию в бассейне "Тренер плюс ребенок"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художественной направленности "Веселая кисточка"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спортивной направленности "Мини-футбол в дошкольном образовательном учреждении"</w:t>
            </w: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rPr>
          <w:trHeight w:val="1346"/>
        </w:trPr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rPr>
          <w:trHeight w:val="534"/>
        </w:trPr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"Раннее обучение английскому языку"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rPr>
          <w:trHeight w:val="501"/>
        </w:trPr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rPr>
          <w:trHeight w:val="20"/>
        </w:trPr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художественной направленности "Звонкие голоса"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и "Эрудиты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по естественнонаучной направленности "Умка"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(общеобразовательной) программе физкультурно-спортивной направленности "Школа современной хореографии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технической направленности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Леготехник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"Школа волшебства"</w:t>
            </w: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 "Всезнайка"</w:t>
            </w: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"Веселые звуки"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 "Школа раннего развития «Умный кроха»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3E208D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08D">
              <w:rPr>
                <w:rFonts w:ascii="Times New Roman" w:hAnsi="Times New Roman" w:cs="Times New Roman"/>
                <w:sz w:val="24"/>
                <w:szCs w:val="24"/>
              </w:rPr>
              <w:t>-  «Обучение плаванию здоровых детей младенческого возраста»</w:t>
            </w:r>
          </w:p>
          <w:p w:rsidR="00BE53A6" w:rsidRPr="003E208D" w:rsidRDefault="00BE53A6" w:rsidP="00502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E53A6" w:rsidRPr="003E208D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08D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649" w:type="dxa"/>
            <w:gridSpan w:val="2"/>
            <w:vAlign w:val="center"/>
          </w:tcPr>
          <w:p w:rsidR="00BE53A6" w:rsidRPr="003E208D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08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c>
          <w:tcPr>
            <w:tcW w:w="9735" w:type="dxa"/>
            <w:gridSpan w:val="9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МАДОУ детский сад N 13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Дельфинчик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"Танцевальный фитнес"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Дельфинчики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2 - 3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"Школа мяча"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"Страна эмоций"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Словаренок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технической направленности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"Робот и я"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художественной направленности "Волшебная нить"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"Сам себе режиссер"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программе естественнонаучной  направленности «Фабрика гениев»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«Подготовка к школе»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735" w:type="dxa"/>
            <w:gridSpan w:val="9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МАДОУ детский сад N 14 "Боровичок"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"Золотая рыбка"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мес. - 2 г.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2 - 3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"Волна"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мес. - 2 г.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2 - 3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Cookie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по индивидуальному обучению плаванию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мес. - 2 г.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2 - 3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МАДОУ ЦРР №23 «Родничок»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"Английский для малышей"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 технической  направленности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художественной  направленности «Акварелька»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 физкультурно-спортивной направленности «Мини-футбол для дошкольников»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735" w:type="dxa"/>
            <w:gridSpan w:val="9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МАДОУ детский сад N 24 "Малыш"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Футболенок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735" w:type="dxa"/>
            <w:gridSpan w:val="9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МАДОУ детский сад "Пчелка"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технической направленности "Робототехника"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 "Песочная фантазия"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года 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художественной направленности "Волшебные пальчики"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Мульти-Пульти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3941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Default="00BE53A6" w:rsidP="003941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735" w:type="dxa"/>
            <w:gridSpan w:val="9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МАДОУ детский сад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технической направленности «Электроник»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rPr>
          <w:trHeight w:val="933"/>
        </w:trPr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«Веселая ракетка»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rPr>
          <w:trHeight w:val="172"/>
        </w:trPr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rPr>
          <w:trHeight w:val="243"/>
        </w:trPr>
        <w:tc>
          <w:tcPr>
            <w:tcW w:w="9735" w:type="dxa"/>
            <w:gridSpan w:val="9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МАДОУ детский сад "Мечта"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"Мини-футбол в детском саду"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"AQUA-DREAM"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мес.-2 года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proofErr w:type="gramEnd"/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2 - 3года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"ДЕТСКИЙ ФИТНЕС DANCE-класс"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"БУКВОЕЖКА"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"Мозаика"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Монтессори-Клуб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 года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технической направленности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Техно-детки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МАДОУ ЦРР N 7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"Футбольный мяч"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"Английский язык"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"АБВГДЕЙКА"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естественнонаучной направленности "В мире прекрасного"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"Школа юного эрудита"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технической направленности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0" w:type="dxa"/>
            <w:gridSpan w:val="3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МАДОУ ЦРР N 22 "Колокольчик"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Pr="00CD26EE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Здоровенок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5-6 лет </w:t>
            </w:r>
          </w:p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Pr="00CD26EE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) программе технической направленности «Мой робот»</w:t>
            </w:r>
          </w:p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Pr="00CD26EE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) программе технической направленности «Я творю мир»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 w:rsidRPr="00813FEA">
        <w:tc>
          <w:tcPr>
            <w:tcW w:w="912" w:type="dxa"/>
            <w:vAlign w:val="center"/>
          </w:tcPr>
          <w:p w:rsidR="00BE53A6" w:rsidRPr="00CD26EE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) программе художественной  направленности «Горница»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Pr="00CD26EE" w:rsidRDefault="00BE53A6" w:rsidP="00502A9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 w:rsidRPr="00CD26EE">
              <w:t xml:space="preserve"> </w:t>
            </w: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гуманитарной  направленности  «Ментальная арифметика»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rPr>
          <w:trHeight w:val="331"/>
        </w:trPr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МАДОУ детский сад «Березка»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программе художественной направленности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«Акварелька»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программе художественной направленности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«Чудотворчество»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E53A6">
        <w:trPr>
          <w:trHeight w:val="973"/>
        </w:trPr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«Юный экономист»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лет 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E53A6">
        <w:trPr>
          <w:trHeight w:val="132"/>
        </w:trPr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 -</w:t>
            </w:r>
            <w:r>
              <w:t xml:space="preserve"> </w:t>
            </w:r>
            <w:r w:rsidRPr="00AF045B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лет 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E53A6">
        <w:trPr>
          <w:trHeight w:val="953"/>
        </w:trPr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программе технической направленности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лет 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E53A6">
        <w:trPr>
          <w:trHeight w:val="152"/>
        </w:trPr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 лет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E53A6">
        <w:trPr>
          <w:trHeight w:val="152"/>
        </w:trPr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МАДОУ детский сад 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CE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Сказка</w:t>
            </w:r>
            <w:r w:rsidRPr="00CE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BE53A6">
        <w:trPr>
          <w:trHeight w:val="152"/>
        </w:trPr>
        <w:tc>
          <w:tcPr>
            <w:tcW w:w="912" w:type="dxa"/>
            <w:vAlign w:val="center"/>
          </w:tcPr>
          <w:p w:rsidR="00BE53A6" w:rsidRPr="0016519F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BE53A6" w:rsidRPr="0016519F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- Занятие по дополнительной общеобразовательной (</w:t>
            </w:r>
            <w:proofErr w:type="spellStart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) программе технической направленности</w:t>
            </w:r>
          </w:p>
          <w:p w:rsidR="00BE53A6" w:rsidRPr="0016519F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Робототехник</w:t>
            </w:r>
            <w:proofErr w:type="spellEnd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E53A6" w:rsidRPr="0016519F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E53A6" w:rsidRPr="0016519F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Pr="0016519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876" w:type="dxa"/>
            <w:gridSpan w:val="4"/>
            <w:vAlign w:val="center"/>
          </w:tcPr>
          <w:p w:rsidR="00BE53A6" w:rsidRPr="0016519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rPr>
          <w:trHeight w:val="152"/>
        </w:trPr>
        <w:tc>
          <w:tcPr>
            <w:tcW w:w="912" w:type="dxa"/>
            <w:vAlign w:val="center"/>
          </w:tcPr>
          <w:p w:rsidR="00BE53A6" w:rsidRPr="0016519F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BE53A6" w:rsidRPr="0016519F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- Занятие по  дополнительной общеобразовательной (</w:t>
            </w:r>
            <w:proofErr w:type="spellStart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 xml:space="preserve">) программе художественной направленности </w:t>
            </w:r>
          </w:p>
          <w:p w:rsidR="00BE53A6" w:rsidRPr="0016519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Данс</w:t>
            </w:r>
            <w:proofErr w:type="spellEnd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gridSpan w:val="2"/>
            <w:vAlign w:val="center"/>
          </w:tcPr>
          <w:p w:rsidR="00BE53A6" w:rsidRPr="0016519F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BE53A6" w:rsidRPr="0016519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876" w:type="dxa"/>
            <w:gridSpan w:val="4"/>
            <w:vAlign w:val="center"/>
          </w:tcPr>
          <w:p w:rsidR="00BE53A6" w:rsidRPr="0016519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rPr>
          <w:trHeight w:val="152"/>
        </w:trPr>
        <w:tc>
          <w:tcPr>
            <w:tcW w:w="912" w:type="dxa"/>
            <w:vMerge w:val="restart"/>
            <w:vAlign w:val="center"/>
          </w:tcPr>
          <w:p w:rsidR="00BE53A6" w:rsidRPr="0016519F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 w:val="restart"/>
            <w:vAlign w:val="center"/>
          </w:tcPr>
          <w:p w:rsidR="00BE53A6" w:rsidRPr="0016519F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- Занятие по дополнительной общеобразовательной (</w:t>
            </w:r>
            <w:proofErr w:type="spellStart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социально-гуманитарной направленности</w:t>
            </w:r>
          </w:p>
          <w:p w:rsidR="00BE53A6" w:rsidRPr="0016519F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Умкина</w:t>
            </w:r>
            <w:proofErr w:type="spellEnd"/>
            <w:r w:rsidRPr="0016519F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985" w:type="dxa"/>
            <w:gridSpan w:val="2"/>
            <w:vAlign w:val="center"/>
          </w:tcPr>
          <w:p w:rsidR="00BE53A6" w:rsidRPr="0016519F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 xml:space="preserve"> 5 - 6 лет</w:t>
            </w:r>
          </w:p>
          <w:p w:rsidR="00BE53A6" w:rsidRPr="0016519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  <w:p w:rsidR="00BE53A6" w:rsidRPr="0016519F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BE53A6" w:rsidRPr="0016519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  <w:p w:rsidR="00BE53A6" w:rsidRPr="0016519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A6">
        <w:trPr>
          <w:trHeight w:val="152"/>
        </w:trPr>
        <w:tc>
          <w:tcPr>
            <w:tcW w:w="912" w:type="dxa"/>
            <w:vMerge/>
            <w:vAlign w:val="center"/>
          </w:tcPr>
          <w:p w:rsidR="00BE53A6" w:rsidRPr="0016519F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vAlign w:val="center"/>
          </w:tcPr>
          <w:p w:rsidR="00BE53A6" w:rsidRPr="0016519F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E53A6" w:rsidRPr="0016519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 xml:space="preserve">6 - 7 лет </w:t>
            </w:r>
          </w:p>
          <w:p w:rsidR="00BE53A6" w:rsidRPr="0016519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876" w:type="dxa"/>
            <w:gridSpan w:val="4"/>
            <w:vAlign w:val="center"/>
          </w:tcPr>
          <w:p w:rsidR="00BE53A6" w:rsidRPr="0016519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9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rPr>
          <w:trHeight w:val="152"/>
        </w:trPr>
        <w:tc>
          <w:tcPr>
            <w:tcW w:w="9735" w:type="dxa"/>
            <w:gridSpan w:val="9"/>
            <w:vAlign w:val="center"/>
          </w:tcPr>
          <w:p w:rsidR="00BE53A6" w:rsidRPr="008B33BC" w:rsidRDefault="00BE53A6" w:rsidP="00CD2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3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МАДОУ детский сад N 26 «Антошка»</w:t>
            </w:r>
          </w:p>
        </w:tc>
      </w:tr>
      <w:tr w:rsidR="00BE53A6">
        <w:trPr>
          <w:trHeight w:val="152"/>
        </w:trPr>
        <w:tc>
          <w:tcPr>
            <w:tcW w:w="912" w:type="dxa"/>
            <w:vMerge w:val="restart"/>
            <w:vAlign w:val="center"/>
          </w:tcPr>
          <w:p w:rsidR="00BE53A6" w:rsidRPr="0016519F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 w:val="restart"/>
            <w:vAlign w:val="center"/>
          </w:tcPr>
          <w:p w:rsidR="00BE53A6" w:rsidRPr="00494A1F" w:rsidRDefault="00BE53A6" w:rsidP="003941E9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494A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программетехнической</w:t>
            </w:r>
            <w:proofErr w:type="spellEnd"/>
            <w:r w:rsidRPr="00494A1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по робототехнике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«ЛЕГО - Друзья»</w:t>
            </w:r>
          </w:p>
        </w:tc>
        <w:tc>
          <w:tcPr>
            <w:tcW w:w="1985" w:type="dxa"/>
            <w:gridSpan w:val="2"/>
            <w:vAlign w:val="center"/>
          </w:tcPr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876" w:type="dxa"/>
            <w:gridSpan w:val="4"/>
            <w:vAlign w:val="center"/>
          </w:tcPr>
          <w:p w:rsidR="00BE53A6" w:rsidRPr="00494A1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rPr>
          <w:trHeight w:val="152"/>
        </w:trPr>
        <w:tc>
          <w:tcPr>
            <w:tcW w:w="912" w:type="dxa"/>
            <w:vMerge/>
            <w:vAlign w:val="center"/>
          </w:tcPr>
          <w:p w:rsidR="00BE53A6" w:rsidRPr="0016519F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vAlign w:val="center"/>
          </w:tcPr>
          <w:p w:rsidR="00BE53A6" w:rsidRPr="00494A1F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мин.</w:t>
            </w:r>
          </w:p>
        </w:tc>
        <w:tc>
          <w:tcPr>
            <w:tcW w:w="1876" w:type="dxa"/>
            <w:gridSpan w:val="4"/>
            <w:vAlign w:val="center"/>
          </w:tcPr>
          <w:p w:rsidR="00BE53A6" w:rsidRPr="00494A1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170,00</w:t>
            </w:r>
          </w:p>
        </w:tc>
      </w:tr>
      <w:tr w:rsidR="00BE53A6">
        <w:trPr>
          <w:trHeight w:val="152"/>
        </w:trPr>
        <w:tc>
          <w:tcPr>
            <w:tcW w:w="912" w:type="dxa"/>
            <w:vMerge w:val="restart"/>
            <w:vAlign w:val="center"/>
          </w:tcPr>
          <w:p w:rsidR="00BE53A6" w:rsidRPr="0016519F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 w:val="restart"/>
            <w:vAlign w:val="center"/>
          </w:tcPr>
          <w:p w:rsidR="00BE53A6" w:rsidRPr="00494A1F" w:rsidRDefault="00BE53A6" w:rsidP="003941E9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дополнительной общеобразовательной - </w:t>
            </w:r>
            <w:proofErr w:type="spellStart"/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494A1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- </w:t>
            </w:r>
            <w:r>
              <w:t xml:space="preserve"> </w:t>
            </w:r>
            <w:r w:rsidRPr="001360B4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гуманитарной </w:t>
            </w: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по подготовке к обучению грамоте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vAlign w:val="center"/>
          </w:tcPr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876" w:type="dxa"/>
            <w:gridSpan w:val="4"/>
            <w:vAlign w:val="center"/>
          </w:tcPr>
          <w:p w:rsidR="00BE53A6" w:rsidRPr="00494A1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rPr>
          <w:trHeight w:val="152"/>
        </w:trPr>
        <w:tc>
          <w:tcPr>
            <w:tcW w:w="912" w:type="dxa"/>
            <w:vMerge/>
            <w:vAlign w:val="center"/>
          </w:tcPr>
          <w:p w:rsidR="00BE53A6" w:rsidRPr="0016519F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vAlign w:val="center"/>
          </w:tcPr>
          <w:p w:rsidR="00BE53A6" w:rsidRPr="00494A1F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876" w:type="dxa"/>
            <w:gridSpan w:val="4"/>
            <w:vAlign w:val="center"/>
          </w:tcPr>
          <w:p w:rsidR="00BE53A6" w:rsidRPr="00494A1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BE53A6">
        <w:trPr>
          <w:trHeight w:val="152"/>
        </w:trPr>
        <w:tc>
          <w:tcPr>
            <w:tcW w:w="912" w:type="dxa"/>
            <w:vAlign w:val="center"/>
          </w:tcPr>
          <w:p w:rsidR="00BE53A6" w:rsidRPr="0016519F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proofErr w:type="gram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proofErr w:type="gram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общеобразовательной-</w:t>
            </w:r>
          </w:p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- </w:t>
            </w:r>
            <w:r w:rsidRPr="00CD26EE">
              <w:t xml:space="preserve"> </w:t>
            </w: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гуманитарной  направленности</w:t>
            </w:r>
          </w:p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по подготовке к школе</w:t>
            </w:r>
          </w:p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«Скоро в школу»</w:t>
            </w:r>
          </w:p>
        </w:tc>
        <w:tc>
          <w:tcPr>
            <w:tcW w:w="1985" w:type="dxa"/>
            <w:gridSpan w:val="2"/>
            <w:vAlign w:val="center"/>
          </w:tcPr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876" w:type="dxa"/>
            <w:gridSpan w:val="4"/>
            <w:vAlign w:val="center"/>
          </w:tcPr>
          <w:p w:rsidR="00BE53A6" w:rsidRPr="00494A1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rPr>
          <w:trHeight w:val="152"/>
        </w:trPr>
        <w:tc>
          <w:tcPr>
            <w:tcW w:w="912" w:type="dxa"/>
            <w:vMerge w:val="restart"/>
            <w:vAlign w:val="center"/>
          </w:tcPr>
          <w:p w:rsidR="00BE53A6" w:rsidRPr="0016519F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 w:val="restart"/>
            <w:vAlign w:val="center"/>
          </w:tcPr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proofErr w:type="gram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proofErr w:type="gram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общеобразовательной-</w:t>
            </w:r>
          </w:p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</w:t>
            </w:r>
          </w:p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спортивной</w:t>
            </w:r>
            <w:proofErr w:type="gram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по каратэ-до</w:t>
            </w:r>
          </w:p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 «КАРАТЭ-ДО (стиль 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шито-рю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985" w:type="dxa"/>
            <w:gridSpan w:val="2"/>
            <w:vAlign w:val="center"/>
          </w:tcPr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876" w:type="dxa"/>
            <w:gridSpan w:val="4"/>
            <w:vAlign w:val="center"/>
          </w:tcPr>
          <w:p w:rsidR="00BE53A6" w:rsidRPr="00494A1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rPr>
          <w:trHeight w:val="152"/>
        </w:trPr>
        <w:tc>
          <w:tcPr>
            <w:tcW w:w="912" w:type="dxa"/>
            <w:vMerge/>
            <w:vAlign w:val="center"/>
          </w:tcPr>
          <w:p w:rsidR="00BE53A6" w:rsidRPr="0016519F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vAlign w:val="center"/>
          </w:tcPr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876" w:type="dxa"/>
            <w:gridSpan w:val="4"/>
            <w:vAlign w:val="center"/>
          </w:tcPr>
          <w:p w:rsidR="00BE53A6" w:rsidRPr="00494A1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rPr>
          <w:trHeight w:val="560"/>
        </w:trPr>
        <w:tc>
          <w:tcPr>
            <w:tcW w:w="912" w:type="dxa"/>
            <w:vMerge w:val="restart"/>
            <w:vAlign w:val="center"/>
          </w:tcPr>
          <w:p w:rsidR="00BE53A6" w:rsidRPr="0016519F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 w:val="restart"/>
            <w:vAlign w:val="center"/>
          </w:tcPr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proofErr w:type="gram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proofErr w:type="gram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общеобразовательной-</w:t>
            </w:r>
          </w:p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</w:t>
            </w:r>
          </w:p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- </w:t>
            </w:r>
            <w:r w:rsidRPr="00CD26EE">
              <w:t xml:space="preserve"> </w:t>
            </w: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гуманитарной  направленности</w:t>
            </w:r>
          </w:p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по английскому языку</w:t>
            </w:r>
          </w:p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 - детям»</w:t>
            </w:r>
          </w:p>
        </w:tc>
        <w:tc>
          <w:tcPr>
            <w:tcW w:w="1985" w:type="dxa"/>
            <w:gridSpan w:val="2"/>
            <w:vAlign w:val="center"/>
          </w:tcPr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4-5 лет </w:t>
            </w:r>
          </w:p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876" w:type="dxa"/>
            <w:gridSpan w:val="4"/>
            <w:vAlign w:val="center"/>
          </w:tcPr>
          <w:p w:rsidR="00BE53A6" w:rsidRPr="00494A1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rPr>
          <w:trHeight w:val="152"/>
        </w:trPr>
        <w:tc>
          <w:tcPr>
            <w:tcW w:w="912" w:type="dxa"/>
            <w:vMerge/>
            <w:vAlign w:val="center"/>
          </w:tcPr>
          <w:p w:rsidR="00BE53A6" w:rsidRPr="008B33BC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vAlign w:val="center"/>
          </w:tcPr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876" w:type="dxa"/>
            <w:gridSpan w:val="4"/>
            <w:vAlign w:val="center"/>
          </w:tcPr>
          <w:p w:rsidR="00BE53A6" w:rsidRPr="00494A1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BE53A6">
        <w:trPr>
          <w:trHeight w:val="152"/>
        </w:trPr>
        <w:tc>
          <w:tcPr>
            <w:tcW w:w="912" w:type="dxa"/>
            <w:vMerge/>
            <w:vAlign w:val="center"/>
          </w:tcPr>
          <w:p w:rsidR="00BE53A6" w:rsidRPr="008B33BC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vAlign w:val="center"/>
          </w:tcPr>
          <w:p w:rsidR="00BE53A6" w:rsidRPr="00CD26EE" w:rsidRDefault="00BE53A6" w:rsidP="00502A94">
            <w:pPr>
              <w:tabs>
                <w:tab w:val="left" w:pos="4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BE53A6" w:rsidRPr="00CD26EE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876" w:type="dxa"/>
            <w:gridSpan w:val="4"/>
            <w:vAlign w:val="center"/>
          </w:tcPr>
          <w:p w:rsidR="00BE53A6" w:rsidRPr="00494A1F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СШ N 1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"Плавание"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"Синхронное плавание"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по естественнонаучной направленности "Мир логики и Тайны языка"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по естественнонаучной направленности "Ментальная арифметика"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технической направленности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дополнительной общеобразовательной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социально-педагогической направленности «Каллиграфия»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 большого спортивного зала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 малого спортивного зала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 Зеркального зала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502,00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Merge w:val="restart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бассейна</w:t>
            </w:r>
          </w:p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7D0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vAlign w:val="center"/>
          </w:tcPr>
          <w:p w:rsidR="00BE53A6" w:rsidRDefault="00BE53A6" w:rsidP="00502A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дорожка </w:t>
            </w:r>
          </w:p>
          <w:p w:rsidR="00BE53A6" w:rsidRDefault="00BE53A6" w:rsidP="007D0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 (кабинет Б-1,В-1)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 (кабинет Б-13,В-13)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 (кабинет А-1, Б-9)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 тренажерный зал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 актового зала</w:t>
            </w:r>
          </w:p>
        </w:tc>
        <w:tc>
          <w:tcPr>
            <w:tcW w:w="1668" w:type="dxa"/>
            <w:gridSpan w:val="2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Pr="007D0F1B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1B">
              <w:rPr>
                <w:rFonts w:ascii="Times New Roman" w:hAnsi="Times New Roman" w:cs="Times New Roman"/>
                <w:sz w:val="24"/>
                <w:szCs w:val="24"/>
              </w:rPr>
              <w:t>- «Консультация специалистов «Готовность ребенка к школе»</w:t>
            </w:r>
          </w:p>
        </w:tc>
        <w:tc>
          <w:tcPr>
            <w:tcW w:w="1668" w:type="dxa"/>
            <w:gridSpan w:val="2"/>
            <w:vAlign w:val="center"/>
          </w:tcPr>
          <w:p w:rsidR="00BE53A6" w:rsidRPr="007D0F1B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1B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7D0F1B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1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Pr="007D0F1B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1B">
              <w:rPr>
                <w:rFonts w:ascii="Times New Roman" w:hAnsi="Times New Roman" w:cs="Times New Roman"/>
                <w:sz w:val="24"/>
                <w:szCs w:val="24"/>
              </w:rPr>
              <w:t>-«Индивидуальное развивающее занятие с педагогом-психологом по подготовке к школе»</w:t>
            </w:r>
          </w:p>
        </w:tc>
        <w:tc>
          <w:tcPr>
            <w:tcW w:w="1668" w:type="dxa"/>
            <w:gridSpan w:val="2"/>
            <w:vAlign w:val="center"/>
          </w:tcPr>
          <w:p w:rsidR="00BE53A6" w:rsidRPr="007D0F1B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1B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7D0F1B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1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BE53A6" w:rsidRPr="007D0F1B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1B">
              <w:rPr>
                <w:rFonts w:ascii="Times New Roman" w:hAnsi="Times New Roman" w:cs="Times New Roman"/>
                <w:sz w:val="24"/>
                <w:szCs w:val="24"/>
              </w:rPr>
              <w:t>-«Индивидуальное развивающее занятие с учителем-логопедом»</w:t>
            </w:r>
          </w:p>
        </w:tc>
        <w:tc>
          <w:tcPr>
            <w:tcW w:w="1668" w:type="dxa"/>
            <w:gridSpan w:val="2"/>
            <w:vAlign w:val="center"/>
          </w:tcPr>
          <w:p w:rsidR="00BE53A6" w:rsidRPr="007D0F1B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1B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7D0F1B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1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СШ N 2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CD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СШ N 3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спортивного зала по адресу: г. Бор, ул. Ванеева, д. 43а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rPr>
          <w:trHeight w:val="710"/>
        </w:trPr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CD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спортивного зала по адресу: г. Бор, ул. Воровского, д. 73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СШ N 4 г. Бор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"Преемственность"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помещения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ала 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ОШ N 5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СШ N 6 г. Бор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СШ N 8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по естественнонаучной направленности "Театр на английском языке" (1 - 2 классы, 3 - 4 классы, 5 - 6 классы, 7 - 8 классы)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программе по естественнонаучной направленности "Человек в обществе. Гражданин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по естественнонаучной направленности "Актуальные вопросы биологии"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технической направленности "Систематизируем информатику"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программе по естественнонаучной направленности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«Экология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СШ N 10 г. Бор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74A8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74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зал) 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74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74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215D0E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215D0E" w:rsidRDefault="00BE53A6" w:rsidP="00215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направленности "Футбол"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494A1F" w:rsidRDefault="00BE53A6" w:rsidP="00215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494A1F" w:rsidRDefault="00BE53A6" w:rsidP="00215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215D0E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CD26EE" w:rsidRDefault="00BE53A6" w:rsidP="00215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) программе технической направленности "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Мультистудия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215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215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215D0E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CD26EE" w:rsidRDefault="00BE53A6" w:rsidP="00215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) программе технической направленности "Робототехника"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215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94A1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215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502A94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СШ N 11 г. Бор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502A9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502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МАОУ СШ N 12 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зал) 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помещения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(рекреация 2 этажа) 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AB5703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Октябрьская СШ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BE53A6" w:rsidRPr="007D0F1B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7D0F1B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1B">
              <w:rPr>
                <w:rFonts w:ascii="Times New Roman" w:hAnsi="Times New Roman" w:cs="Times New Roman"/>
                <w:sz w:val="24"/>
                <w:szCs w:val="24"/>
              </w:rPr>
              <w:t>- Предоставление помещения (кабинет № 6)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7D0F1B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1B"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7D0F1B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F1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AB5703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Кантауровская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СШ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AB5703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ОШ N 20 г. Бор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по естественнонаучной направленности "Разговорный английский"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художественной направленности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«Танцевальный кружок»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художественной направленности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«Фортепиано»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AB5703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Большепикинская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ОШ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по естественнонаучной направленности «Английский с увлечением»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программе по естественнонаучной направленности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«Знаю, умею, могу»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программе по естественнонаучной направленности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в играх»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AB5703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Редькинская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ОШ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45,83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6A3CD0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A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«Предоставление помещения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13)»</w:t>
            </w:r>
          </w:p>
          <w:p w:rsidR="00BE53A6" w:rsidRDefault="00BE53A6" w:rsidP="00AB5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BE53A6">
        <w:tc>
          <w:tcPr>
            <w:tcW w:w="9735" w:type="dxa"/>
            <w:gridSpan w:val="9"/>
            <w:vAlign w:val="center"/>
          </w:tcPr>
          <w:p w:rsidR="00BE53A6" w:rsidRDefault="00BE53A6" w:rsidP="00AB5703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Ямновская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ОШ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E53A6">
        <w:tc>
          <w:tcPr>
            <w:tcW w:w="9735" w:type="dxa"/>
            <w:gridSpan w:val="9"/>
          </w:tcPr>
          <w:p w:rsidR="00BE53A6" w:rsidRDefault="00BE53A6" w:rsidP="00AB5703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НШ N 17</w:t>
            </w:r>
          </w:p>
        </w:tc>
      </w:tr>
      <w:tr w:rsidR="00BE53A6">
        <w:tc>
          <w:tcPr>
            <w:tcW w:w="912" w:type="dxa"/>
            <w:vMerge w:val="restart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Merge w:val="restart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"Школа будущих первоклассников"</w:t>
            </w:r>
          </w:p>
          <w:p w:rsidR="00BE53A6" w:rsidRPr="003306CC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5-5,6 мес.</w:t>
            </w:r>
          </w:p>
          <w:p w:rsidR="00BE53A6" w:rsidRPr="003306CC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3306CC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E53A6">
        <w:tc>
          <w:tcPr>
            <w:tcW w:w="912" w:type="dxa"/>
            <w:vMerge/>
            <w:vAlign w:val="center"/>
          </w:tcPr>
          <w:p w:rsidR="00BE53A6" w:rsidRDefault="00BE53A6" w:rsidP="00AB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vAlign w:val="center"/>
          </w:tcPr>
          <w:p w:rsidR="00BE53A6" w:rsidRPr="003306CC" w:rsidRDefault="00BE53A6" w:rsidP="00AB5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6 - 7 лет </w:t>
            </w:r>
          </w:p>
          <w:p w:rsidR="00BE53A6" w:rsidRPr="003306CC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3306CC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"Английский язык для малышей"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3306CC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3306CC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735" w:type="dxa"/>
            <w:gridSpan w:val="9"/>
          </w:tcPr>
          <w:p w:rsidR="00BE53A6" w:rsidRDefault="00BE53A6" w:rsidP="00AB5703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Лицей г. Бор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Интенсивный курс по обществознанию "Человек - общество - мир"16 - 17 лет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E53A6">
        <w:tc>
          <w:tcPr>
            <w:tcW w:w="912" w:type="dxa"/>
            <w:vAlign w:val="center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"Курсы по подготовке к Кембриджским экзаменам по английскому языку"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237,50</w:t>
            </w:r>
          </w:p>
        </w:tc>
      </w:tr>
      <w:tr w:rsidR="00BE53A6">
        <w:tc>
          <w:tcPr>
            <w:tcW w:w="9735" w:type="dxa"/>
            <w:gridSpan w:val="9"/>
          </w:tcPr>
          <w:p w:rsidR="00BE53A6" w:rsidRDefault="00BE53A6" w:rsidP="00AB57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МАУ ДО ЦВР "Алиса"</w:t>
            </w:r>
          </w:p>
        </w:tc>
      </w:tr>
      <w:tr w:rsidR="00BE53A6" w:rsidRPr="003137EC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(абонемент при трехразовом посещении в неделю взрослый)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BE53A6" w:rsidRPr="003137EC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(абонемент при трехразовом посещении в неделю детский)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BE53A6" w:rsidRPr="003137EC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(абонемент при двухразовом посещении в неделю взрослый)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BE53A6" w:rsidRPr="003137EC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(абонемент при двухразовом посещении в неделю детский)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BE53A6" w:rsidRPr="003137EC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(абонемент при одноразовом посещении в неделю взрослый)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BE53A6" w:rsidRPr="003137EC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(абонемент при одноразовом посещении в неделю детский)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BE53A6" w:rsidRPr="003137EC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разовое посещение бассейна (взрослый)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сеанс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(детский)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сеанс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(утренний абонемент при двухразовом посещении без сауны взрослый)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(утренний абонемент при двухразовом посещении без сауны детский)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(утренний абонемент при одноразовом посещении без сауны взрослый)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(утренний абонемент при одноразовом посещении без сауны детский)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– утреннее разовое посещение без сауны (взрослый)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сеанс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– утреннее разовое посещение без сауны (детский)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сеанс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прокат шапочки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чел./час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бассейн (дорожка)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тренажерный зал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месяц (12 занятий)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разовое посещение тренажерного зала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спортивный зал (с группы)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организация массовых мероприятий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социально-педагогической  направленности «Калейдоскоп»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социально-педагогической  направленности «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Лого</w:t>
            </w:r>
            <w:proofErr w:type="gram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roo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gram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4-10 лет </w:t>
            </w:r>
          </w:p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 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социально-педагогической  направленности «Умный малыш»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с 4 лет </w:t>
            </w:r>
          </w:p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 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</w:tr>
      <w:tr w:rsidR="00BE53A6" w:rsidRPr="00CD26EE"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) программе физкультурно-спортивной  направленности «Умею плавать»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с 4 до 14 лет </w:t>
            </w:r>
          </w:p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40 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</w:tr>
      <w:tr w:rsidR="00BE53A6">
        <w:trPr>
          <w:trHeight w:val="1529"/>
        </w:trPr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общеобразовательной (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) программе социально-педагогической  направленности «</w:t>
            </w:r>
            <w:proofErr w:type="spellStart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 xml:space="preserve">с 5 лет </w:t>
            </w:r>
          </w:p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</w:tr>
      <w:tr w:rsidR="00BE53A6" w:rsidRPr="00813FEA">
        <w:trPr>
          <w:trHeight w:val="1529"/>
        </w:trPr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-«Теннисный стол»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E53A6" w:rsidRPr="00813FEA">
        <w:trPr>
          <w:trHeight w:val="1529"/>
        </w:trPr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«Услуга индивидуальной консультации по плаванию»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с 14 лет</w:t>
            </w:r>
          </w:p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BE53A6" w:rsidRPr="00813FEA">
        <w:trPr>
          <w:trHeight w:val="1529"/>
        </w:trPr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-«Организация и проведение праздника на воде»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за 1 чел.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rPr>
          <w:trHeight w:val="1529"/>
        </w:trPr>
        <w:tc>
          <w:tcPr>
            <w:tcW w:w="912" w:type="dxa"/>
          </w:tcPr>
          <w:p w:rsidR="00BE53A6" w:rsidRPr="00CD26EE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- «Услуга предоставления тренажерного зала»</w:t>
            </w:r>
          </w:p>
        </w:tc>
        <w:tc>
          <w:tcPr>
            <w:tcW w:w="2185" w:type="dxa"/>
            <w:gridSpan w:val="4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Pr="00CD26EE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E53A6">
        <w:trPr>
          <w:trHeight w:val="171"/>
        </w:trPr>
        <w:tc>
          <w:tcPr>
            <w:tcW w:w="9735" w:type="dxa"/>
            <w:gridSpan w:val="9"/>
          </w:tcPr>
          <w:p w:rsidR="00BE53A6" w:rsidRDefault="00BE53A6" w:rsidP="00AB5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МАУ ДО ЦДТ "Старт"</w:t>
            </w:r>
          </w:p>
        </w:tc>
      </w:tr>
      <w:tr w:rsidR="00BE53A6">
        <w:tc>
          <w:tcPr>
            <w:tcW w:w="912" w:type="dxa"/>
          </w:tcPr>
          <w:p w:rsidR="00BE53A6" w:rsidRDefault="00BE53A6" w:rsidP="00AB570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</w:t>
            </w:r>
          </w:p>
        </w:tc>
        <w:tc>
          <w:tcPr>
            <w:tcW w:w="2185" w:type="dxa"/>
            <w:gridSpan w:val="4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740" w:type="dxa"/>
            <w:gridSpan w:val="3"/>
            <w:vAlign w:val="center"/>
          </w:tcPr>
          <w:p w:rsidR="00BE53A6" w:rsidRDefault="00BE53A6" w:rsidP="00AB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BE53A6" w:rsidRDefault="00BE53A6" w:rsidP="00932112">
      <w:pPr>
        <w:pStyle w:val="ConsPlusNormal"/>
        <w:spacing w:line="360" w:lineRule="auto"/>
        <w:ind w:firstLine="8460"/>
        <w:jc w:val="both"/>
        <w:rPr>
          <w:rFonts w:ascii="Times New Roman" w:hAnsi="Times New Roman" w:cs="Times New Roman"/>
          <w:sz w:val="28"/>
          <w:szCs w:val="28"/>
        </w:rPr>
      </w:pPr>
    </w:p>
    <w:p w:rsidR="00BE53A6" w:rsidRDefault="00BE53A6"/>
    <w:p w:rsidR="00BE53A6" w:rsidRDefault="00BE53A6"/>
    <w:sectPr w:rsidR="00BE53A6" w:rsidSect="00B52D45">
      <w:pgSz w:w="11906" w:h="16838"/>
      <w:pgMar w:top="567" w:right="926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548EF"/>
    <w:multiLevelType w:val="hybridMultilevel"/>
    <w:tmpl w:val="DC58B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32112"/>
    <w:rsid w:val="000A44B6"/>
    <w:rsid w:val="000B0710"/>
    <w:rsid w:val="000D7958"/>
    <w:rsid w:val="001360B4"/>
    <w:rsid w:val="0016519F"/>
    <w:rsid w:val="001E01DB"/>
    <w:rsid w:val="00215D0E"/>
    <w:rsid w:val="002814EA"/>
    <w:rsid w:val="002E2554"/>
    <w:rsid w:val="003137EC"/>
    <w:rsid w:val="003306CC"/>
    <w:rsid w:val="0033779E"/>
    <w:rsid w:val="00367B29"/>
    <w:rsid w:val="00381E6E"/>
    <w:rsid w:val="003941E9"/>
    <w:rsid w:val="003D623D"/>
    <w:rsid w:val="003E208D"/>
    <w:rsid w:val="003E3ED0"/>
    <w:rsid w:val="00427F0D"/>
    <w:rsid w:val="00494A1F"/>
    <w:rsid w:val="004D5B0B"/>
    <w:rsid w:val="00502A94"/>
    <w:rsid w:val="00517F20"/>
    <w:rsid w:val="00531CDA"/>
    <w:rsid w:val="0059143A"/>
    <w:rsid w:val="005D1C2F"/>
    <w:rsid w:val="0060252C"/>
    <w:rsid w:val="00694808"/>
    <w:rsid w:val="006A2596"/>
    <w:rsid w:val="006A3CD0"/>
    <w:rsid w:val="00703956"/>
    <w:rsid w:val="007D0F1B"/>
    <w:rsid w:val="00800364"/>
    <w:rsid w:val="008031C0"/>
    <w:rsid w:val="00813FEA"/>
    <w:rsid w:val="00825083"/>
    <w:rsid w:val="00841DFD"/>
    <w:rsid w:val="00844847"/>
    <w:rsid w:val="00860035"/>
    <w:rsid w:val="008615DE"/>
    <w:rsid w:val="0087379B"/>
    <w:rsid w:val="008B33BC"/>
    <w:rsid w:val="008C0433"/>
    <w:rsid w:val="008E7B08"/>
    <w:rsid w:val="00932112"/>
    <w:rsid w:val="0096556A"/>
    <w:rsid w:val="00A034FA"/>
    <w:rsid w:val="00A61B14"/>
    <w:rsid w:val="00A74A83"/>
    <w:rsid w:val="00AB5703"/>
    <w:rsid w:val="00AE065D"/>
    <w:rsid w:val="00AF045B"/>
    <w:rsid w:val="00B25B03"/>
    <w:rsid w:val="00B25CB2"/>
    <w:rsid w:val="00B52D45"/>
    <w:rsid w:val="00BC2EFF"/>
    <w:rsid w:val="00BE12B6"/>
    <w:rsid w:val="00BE53A6"/>
    <w:rsid w:val="00C50EB2"/>
    <w:rsid w:val="00CC2975"/>
    <w:rsid w:val="00CD26EE"/>
    <w:rsid w:val="00CE0B44"/>
    <w:rsid w:val="00DA2F13"/>
    <w:rsid w:val="00DA51F8"/>
    <w:rsid w:val="00E00F70"/>
    <w:rsid w:val="00E735BC"/>
    <w:rsid w:val="00F516C3"/>
    <w:rsid w:val="00F70331"/>
    <w:rsid w:val="00F76244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12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32112"/>
    <w:pPr>
      <w:keepNext/>
      <w:keepLines/>
      <w:autoSpaceDE w:val="0"/>
      <w:autoSpaceDN w:val="0"/>
      <w:spacing w:before="200" w:after="0" w:line="480" w:lineRule="auto"/>
      <w:jc w:val="both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32112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932112"/>
    <w:rPr>
      <w:color w:val="0000FF"/>
      <w:u w:val="single"/>
    </w:rPr>
  </w:style>
  <w:style w:type="character" w:customStyle="1" w:styleId="HeaderChar">
    <w:name w:val="Header Char"/>
    <w:link w:val="a4"/>
    <w:uiPriority w:val="99"/>
    <w:semiHidden/>
    <w:locked/>
    <w:rsid w:val="00932112"/>
    <w:rPr>
      <w:rFonts w:ascii="Calibri" w:hAnsi="Calibri" w:cs="Calibri"/>
    </w:rPr>
  </w:style>
  <w:style w:type="paragraph" w:styleId="a4">
    <w:name w:val="header"/>
    <w:basedOn w:val="a"/>
    <w:link w:val="a5"/>
    <w:uiPriority w:val="99"/>
    <w:semiHidden/>
    <w:rsid w:val="00932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703956"/>
    <w:rPr>
      <w:lang w:eastAsia="en-US"/>
    </w:rPr>
  </w:style>
  <w:style w:type="character" w:customStyle="1" w:styleId="FooterChar">
    <w:name w:val="Footer Char"/>
    <w:link w:val="a6"/>
    <w:uiPriority w:val="99"/>
    <w:semiHidden/>
    <w:locked/>
    <w:rsid w:val="00932112"/>
    <w:rPr>
      <w:rFonts w:ascii="Calibri" w:hAnsi="Calibri" w:cs="Calibri"/>
    </w:rPr>
  </w:style>
  <w:style w:type="paragraph" w:styleId="a6">
    <w:name w:val="footer"/>
    <w:basedOn w:val="a"/>
    <w:link w:val="a7"/>
    <w:uiPriority w:val="99"/>
    <w:semiHidden/>
    <w:rsid w:val="00932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03956"/>
    <w:rPr>
      <w:lang w:eastAsia="en-US"/>
    </w:rPr>
  </w:style>
  <w:style w:type="paragraph" w:styleId="2">
    <w:name w:val="Body Text 2"/>
    <w:basedOn w:val="a"/>
    <w:link w:val="20"/>
    <w:uiPriority w:val="99"/>
    <w:semiHidden/>
    <w:rsid w:val="00932112"/>
    <w:pPr>
      <w:autoSpaceDE w:val="0"/>
      <w:autoSpaceDN w:val="0"/>
      <w:spacing w:after="0" w:line="240" w:lineRule="auto"/>
      <w:jc w:val="center"/>
    </w:pPr>
    <w:rPr>
      <w:rFonts w:ascii="Arial" w:hAnsi="Arial" w:cs="Arial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32112"/>
    <w:rPr>
      <w:rFonts w:ascii="Arial" w:hAnsi="Arial" w:cs="Arial"/>
      <w:color w:val="000000"/>
      <w:sz w:val="28"/>
      <w:szCs w:val="28"/>
      <w:lang w:eastAsia="ru-RU"/>
    </w:rPr>
  </w:style>
  <w:style w:type="paragraph" w:styleId="a8">
    <w:name w:val="List Paragraph"/>
    <w:basedOn w:val="a"/>
    <w:uiPriority w:val="99"/>
    <w:qFormat/>
    <w:rsid w:val="00932112"/>
    <w:pPr>
      <w:ind w:left="720"/>
    </w:pPr>
  </w:style>
  <w:style w:type="paragraph" w:customStyle="1" w:styleId="ConsPlusNormal">
    <w:name w:val="ConsPlusNormal"/>
    <w:uiPriority w:val="99"/>
    <w:rsid w:val="00932112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932112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Heading">
    <w:name w:val="Heading"/>
    <w:uiPriority w:val="99"/>
    <w:rsid w:val="00932112"/>
    <w:pPr>
      <w:autoSpaceDE w:val="0"/>
      <w:autoSpaceDN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93211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3211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32112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Page">
    <w:name w:val="ConsPlusTitlePage"/>
    <w:uiPriority w:val="99"/>
    <w:rsid w:val="0093211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3211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32112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normaltextrun">
    <w:name w:val="normaltextrun"/>
    <w:basedOn w:val="a0"/>
    <w:uiPriority w:val="99"/>
    <w:rsid w:val="008B33BC"/>
  </w:style>
  <w:style w:type="paragraph" w:styleId="a9">
    <w:name w:val="Body Text"/>
    <w:basedOn w:val="a"/>
    <w:link w:val="aa"/>
    <w:uiPriority w:val="99"/>
    <w:semiHidden/>
    <w:rsid w:val="0080036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00364"/>
    <w:rPr>
      <w:rFonts w:ascii="Calibri" w:hAnsi="Calibri" w:cs="Calibri"/>
    </w:rPr>
  </w:style>
  <w:style w:type="paragraph" w:styleId="ab">
    <w:name w:val="Title"/>
    <w:basedOn w:val="a"/>
    <w:link w:val="ac"/>
    <w:uiPriority w:val="99"/>
    <w:qFormat/>
    <w:rsid w:val="0080036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uiPriority w:val="99"/>
    <w:locked/>
    <w:rsid w:val="00800364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53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0CCB544FCD8DA7C7F02F2E85A7F33774BD58DAEEA2CCD1E672B99B1236FA5B4250C896D7A5D05DD6214A633Aw7J0N" TargetMode="External"/><Relationship Id="rId5" Type="http://schemas.openxmlformats.org/officeDocument/2006/relationships/hyperlink" Target="consultantplus://offline/ref=5D0CCB544FCD8DA7C7F02F2E85A7F33774BD59D9E1A4CCD1E672B99B1236FA5B4250C896D7A5D05DD6214A633Aw7J0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3789</Words>
  <Characters>21600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2021-11-18T10:13:00Z</cp:lastPrinted>
  <dcterms:created xsi:type="dcterms:W3CDTF">2021-11-22T11:16:00Z</dcterms:created>
  <dcterms:modified xsi:type="dcterms:W3CDTF">2021-11-22T11:16:00Z</dcterms:modified>
</cp:coreProperties>
</file>